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7C713" w14:textId="54826C3B" w:rsidR="00D42BEF" w:rsidRDefault="00C00941">
      <w:r>
        <w:t>REFUND POLICY</w:t>
      </w:r>
    </w:p>
    <w:p w14:paraId="2A7EE58F" w14:textId="6139556C" w:rsidR="00C00941" w:rsidRDefault="00C00941">
      <w:bookmarkStart w:id="0" w:name="_GoBack"/>
    </w:p>
    <w:p w14:paraId="59044915" w14:textId="77777777" w:rsidR="00C00941" w:rsidRDefault="00C00941" w:rsidP="00C00941">
      <w:p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3516ED">
        <w:rPr>
          <w:rFonts w:ascii="Arial" w:eastAsia="Times New Roman" w:hAnsi="Arial" w:cs="Arial"/>
          <w:color w:val="515151"/>
          <w:sz w:val="18"/>
          <w:szCs w:val="18"/>
        </w:rPr>
        <w:t xml:space="preserve">A full refund of fees paid will </w:t>
      </w:r>
      <w:r>
        <w:rPr>
          <w:rFonts w:ascii="Arial" w:eastAsia="Times New Roman" w:hAnsi="Arial" w:cs="Arial"/>
          <w:color w:val="515151"/>
          <w:sz w:val="18"/>
          <w:szCs w:val="18"/>
        </w:rPr>
        <w:t xml:space="preserve">only </w:t>
      </w:r>
      <w:r w:rsidRPr="003516ED">
        <w:rPr>
          <w:rFonts w:ascii="Arial" w:eastAsia="Times New Roman" w:hAnsi="Arial" w:cs="Arial"/>
          <w:color w:val="515151"/>
          <w:sz w:val="18"/>
          <w:szCs w:val="18"/>
        </w:rPr>
        <w:t>be issued for the following reasons:</w:t>
      </w:r>
    </w:p>
    <w:p w14:paraId="147487EB" w14:textId="77777777" w:rsidR="00C00941" w:rsidRDefault="00C00941" w:rsidP="00C00941">
      <w:pPr>
        <w:spacing w:after="0" w:line="240" w:lineRule="auto"/>
        <w:ind w:left="720"/>
        <w:rPr>
          <w:rFonts w:ascii="Arial" w:eastAsia="Times New Roman" w:hAnsi="Arial" w:cs="Arial"/>
          <w:color w:val="515151"/>
          <w:sz w:val="18"/>
          <w:szCs w:val="18"/>
        </w:rPr>
      </w:pPr>
    </w:p>
    <w:p w14:paraId="558EFB51" w14:textId="77777777" w:rsidR="00C00941" w:rsidRDefault="00C00941" w:rsidP="00C0094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3516ED">
        <w:rPr>
          <w:rFonts w:ascii="Arial" w:eastAsia="Times New Roman" w:hAnsi="Arial" w:cs="Arial"/>
          <w:color w:val="515151"/>
          <w:sz w:val="18"/>
          <w:szCs w:val="18"/>
        </w:rPr>
        <w:t>The FYBA is not able to place a player on a team. A refund request will be entered automatically after the determination is made that the player cannot be placed on a team.</w:t>
      </w:r>
    </w:p>
    <w:p w14:paraId="694C2E10" w14:textId="77777777" w:rsidR="00C00941" w:rsidRDefault="00C00941" w:rsidP="00C00941">
      <w:pPr>
        <w:spacing w:after="0" w:line="240" w:lineRule="auto"/>
        <w:ind w:left="720"/>
        <w:rPr>
          <w:rFonts w:ascii="Arial" w:eastAsia="Times New Roman" w:hAnsi="Arial" w:cs="Arial"/>
          <w:color w:val="515151"/>
          <w:sz w:val="18"/>
          <w:szCs w:val="18"/>
        </w:rPr>
      </w:pPr>
    </w:p>
    <w:p w14:paraId="2A8FFB46" w14:textId="77777777" w:rsidR="00C00941" w:rsidRPr="003516ED" w:rsidRDefault="00C00941" w:rsidP="00C0094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3516ED">
        <w:rPr>
          <w:rFonts w:ascii="Arial" w:eastAsia="Times New Roman" w:hAnsi="Arial" w:cs="Arial"/>
          <w:color w:val="515151"/>
          <w:sz w:val="18"/>
          <w:szCs w:val="18"/>
        </w:rPr>
        <w:t>Player makes a school basketball team (restricted to Folsom High School, Vista del Lago, Sutter Middle School and Folsom Middle School teams). NOTE: Players who make a team have 7 days after the team announcements are made to enter a refund request.  After that period</w:t>
      </w:r>
      <w:r>
        <w:rPr>
          <w:rFonts w:ascii="Arial" w:eastAsia="Times New Roman" w:hAnsi="Arial" w:cs="Arial"/>
          <w:color w:val="515151"/>
          <w:sz w:val="18"/>
          <w:szCs w:val="18"/>
        </w:rPr>
        <w:t xml:space="preserve">, </w:t>
      </w:r>
      <w:r w:rsidRPr="003516ED">
        <w:rPr>
          <w:rFonts w:ascii="Arial" w:eastAsia="Times New Roman" w:hAnsi="Arial" w:cs="Arial"/>
          <w:color w:val="515151"/>
          <w:sz w:val="18"/>
          <w:szCs w:val="18"/>
        </w:rPr>
        <w:t>the regular refund policies apply.  </w:t>
      </w:r>
    </w:p>
    <w:p w14:paraId="70A76FA3" w14:textId="77777777" w:rsidR="00C00941" w:rsidRDefault="00C00941" w:rsidP="00C00941">
      <w:p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</w:p>
    <w:p w14:paraId="6272BDCB" w14:textId="77777777" w:rsidR="00C00941" w:rsidRDefault="00C00941" w:rsidP="00C00941">
      <w:p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241211">
        <w:rPr>
          <w:rFonts w:ascii="Arial" w:eastAsia="Times New Roman" w:hAnsi="Arial" w:cs="Arial"/>
          <w:color w:val="515151"/>
          <w:sz w:val="18"/>
          <w:szCs w:val="18"/>
        </w:rPr>
        <w:t xml:space="preserve">Partial refunds will </w:t>
      </w:r>
      <w:r>
        <w:rPr>
          <w:rFonts w:ascii="Arial" w:eastAsia="Times New Roman" w:hAnsi="Arial" w:cs="Arial"/>
          <w:color w:val="515151"/>
          <w:sz w:val="18"/>
          <w:szCs w:val="18"/>
        </w:rPr>
        <w:t xml:space="preserve">only </w:t>
      </w:r>
      <w:r w:rsidRPr="00241211">
        <w:rPr>
          <w:rFonts w:ascii="Arial" w:eastAsia="Times New Roman" w:hAnsi="Arial" w:cs="Arial"/>
          <w:color w:val="515151"/>
          <w:sz w:val="18"/>
          <w:szCs w:val="18"/>
        </w:rPr>
        <w:t>be given for players who withdraw prior to the end of the registration period.</w:t>
      </w:r>
    </w:p>
    <w:p w14:paraId="66E7FF11" w14:textId="77777777" w:rsidR="00C00941" w:rsidRPr="00241211" w:rsidRDefault="00C00941" w:rsidP="00C00941">
      <w:p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</w:p>
    <w:p w14:paraId="6D3125B6" w14:textId="15867D6C" w:rsidR="00C00941" w:rsidRDefault="00C00941" w:rsidP="00C00941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3516ED">
        <w:rPr>
          <w:rFonts w:ascii="Arial" w:eastAsia="Times New Roman" w:hAnsi="Arial" w:cs="Arial"/>
          <w:b/>
          <w:bCs/>
          <w:color w:val="515151"/>
          <w:sz w:val="18"/>
          <w:szCs w:val="18"/>
        </w:rPr>
        <w:t>Regular Refund Period</w:t>
      </w:r>
      <w:r w:rsidRPr="003516ED">
        <w:rPr>
          <w:rFonts w:ascii="Arial" w:eastAsia="Times New Roman" w:hAnsi="Arial" w:cs="Arial"/>
          <w:color w:val="515151"/>
          <w:sz w:val="18"/>
          <w:szCs w:val="18"/>
        </w:rPr>
        <w:t xml:space="preserve"> - The regular refund period starts from the day the player registered to midnight of the </w:t>
      </w:r>
      <w:r>
        <w:rPr>
          <w:rFonts w:ascii="Arial" w:eastAsia="Times New Roman" w:hAnsi="Arial" w:cs="Arial"/>
          <w:color w:val="515151"/>
          <w:sz w:val="18"/>
          <w:szCs w:val="18"/>
        </w:rPr>
        <w:t>last day of registration</w:t>
      </w:r>
      <w:r w:rsidRPr="003516ED">
        <w:rPr>
          <w:rFonts w:ascii="Arial" w:eastAsia="Times New Roman" w:hAnsi="Arial" w:cs="Arial"/>
          <w:color w:val="515151"/>
          <w:sz w:val="18"/>
          <w:szCs w:val="18"/>
        </w:rPr>
        <w:t>. The refund amount is the cost of registration minus a $</w:t>
      </w:r>
      <w:r>
        <w:rPr>
          <w:rFonts w:ascii="Arial" w:eastAsia="Times New Roman" w:hAnsi="Arial" w:cs="Arial"/>
          <w:color w:val="515151"/>
          <w:sz w:val="18"/>
          <w:szCs w:val="18"/>
        </w:rPr>
        <w:t>50</w:t>
      </w:r>
      <w:r w:rsidRPr="003516ED">
        <w:rPr>
          <w:rFonts w:ascii="Arial" w:eastAsia="Times New Roman" w:hAnsi="Arial" w:cs="Arial"/>
          <w:color w:val="51515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515151"/>
          <w:sz w:val="18"/>
          <w:szCs w:val="18"/>
        </w:rPr>
        <w:t>administrative fee.</w:t>
      </w:r>
    </w:p>
    <w:p w14:paraId="11809E99" w14:textId="77777777" w:rsidR="00C00941" w:rsidRPr="00241211" w:rsidRDefault="00C00941" w:rsidP="00C00941">
      <w:pPr>
        <w:spacing w:after="0" w:line="240" w:lineRule="auto"/>
        <w:ind w:left="720"/>
        <w:rPr>
          <w:rFonts w:ascii="Arial" w:eastAsia="Times New Roman" w:hAnsi="Arial" w:cs="Arial"/>
          <w:color w:val="515151"/>
          <w:sz w:val="18"/>
          <w:szCs w:val="18"/>
        </w:rPr>
      </w:pPr>
    </w:p>
    <w:p w14:paraId="0E510137" w14:textId="63866004" w:rsidR="00C00941" w:rsidRDefault="00C00941" w:rsidP="00C00941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515151"/>
          <w:sz w:val="18"/>
          <w:szCs w:val="18"/>
        </w:rPr>
      </w:pPr>
      <w:r w:rsidRPr="00241211">
        <w:rPr>
          <w:rFonts w:ascii="Arial" w:eastAsia="Times New Roman" w:hAnsi="Arial" w:cs="Arial"/>
          <w:b/>
          <w:bCs/>
          <w:color w:val="515151"/>
          <w:sz w:val="18"/>
          <w:szCs w:val="18"/>
        </w:rPr>
        <w:t>No Refund Period</w:t>
      </w:r>
      <w:r w:rsidRPr="00241211">
        <w:rPr>
          <w:rFonts w:ascii="Arial" w:eastAsia="Times New Roman" w:hAnsi="Arial" w:cs="Arial"/>
          <w:color w:val="515151"/>
          <w:sz w:val="18"/>
          <w:szCs w:val="18"/>
        </w:rPr>
        <w:t xml:space="preserve"> - </w:t>
      </w:r>
      <w:r>
        <w:rPr>
          <w:rFonts w:ascii="Arial" w:eastAsia="Times New Roman" w:hAnsi="Arial" w:cs="Arial"/>
          <w:color w:val="515151"/>
          <w:sz w:val="18"/>
          <w:szCs w:val="18"/>
        </w:rPr>
        <w:t>Once players have been drafted to a team n</w:t>
      </w:r>
      <w:r w:rsidRPr="00241211">
        <w:rPr>
          <w:rFonts w:ascii="Arial" w:eastAsia="Times New Roman" w:hAnsi="Arial" w:cs="Arial"/>
          <w:color w:val="515151"/>
          <w:sz w:val="18"/>
          <w:szCs w:val="18"/>
        </w:rPr>
        <w:t>o refund</w:t>
      </w:r>
      <w:r>
        <w:rPr>
          <w:rFonts w:ascii="Arial" w:eastAsia="Times New Roman" w:hAnsi="Arial" w:cs="Arial"/>
          <w:color w:val="515151"/>
          <w:sz w:val="18"/>
          <w:szCs w:val="18"/>
        </w:rPr>
        <w:t>s</w:t>
      </w:r>
      <w:r w:rsidRPr="00241211">
        <w:rPr>
          <w:rFonts w:ascii="Arial" w:eastAsia="Times New Roman" w:hAnsi="Arial" w:cs="Arial"/>
          <w:color w:val="515151"/>
          <w:sz w:val="18"/>
          <w:szCs w:val="18"/>
        </w:rPr>
        <w:t xml:space="preserve"> will be given</w:t>
      </w:r>
      <w:r>
        <w:rPr>
          <w:rFonts w:ascii="Arial" w:eastAsia="Times New Roman" w:hAnsi="Arial" w:cs="Arial"/>
          <w:color w:val="515151"/>
          <w:sz w:val="18"/>
          <w:szCs w:val="18"/>
        </w:rPr>
        <w:t>.</w:t>
      </w:r>
      <w:r w:rsidRPr="00241211">
        <w:rPr>
          <w:rFonts w:ascii="Arial" w:eastAsia="Times New Roman" w:hAnsi="Arial" w:cs="Arial"/>
          <w:color w:val="515151"/>
          <w:sz w:val="18"/>
          <w:szCs w:val="18"/>
        </w:rPr>
        <w:t xml:space="preserve">  </w:t>
      </w:r>
    </w:p>
    <w:bookmarkEnd w:id="0"/>
    <w:p w14:paraId="6F8EEC18" w14:textId="77777777" w:rsidR="00C00941" w:rsidRDefault="00C00941"/>
    <w:sectPr w:rsidR="00C009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F6430"/>
    <w:multiLevelType w:val="multilevel"/>
    <w:tmpl w:val="9BF2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4148AF"/>
    <w:multiLevelType w:val="multilevel"/>
    <w:tmpl w:val="2B52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941"/>
    <w:rsid w:val="00C00941"/>
    <w:rsid w:val="00D4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0329A"/>
  <w15:chartTrackingRefBased/>
  <w15:docId w15:val="{0D4EF792-6592-4EC0-B036-4713CD1F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A6DFF1C499E3429C9AA6BDECAB9AF4" ma:contentTypeVersion="15" ma:contentTypeDescription="Create a new document." ma:contentTypeScope="" ma:versionID="ba46a5bc9af9412de77635ab4ff4dc92">
  <xsd:schema xmlns:xsd="http://www.w3.org/2001/XMLSchema" xmlns:xs="http://www.w3.org/2001/XMLSchema" xmlns:p="http://schemas.microsoft.com/office/2006/metadata/properties" xmlns:ns1="http://schemas.microsoft.com/sharepoint/v3" xmlns:ns3="a5a5d719-bdb2-4ce9-8622-1b1a75f02b8d" xmlns:ns4="cea8bb43-abb4-46d2-8c83-1443e445fd20" targetNamespace="http://schemas.microsoft.com/office/2006/metadata/properties" ma:root="true" ma:fieldsID="601e5921e16c0689a42060a69f23c06a" ns1:_="" ns3:_="" ns4:_="">
    <xsd:import namespace="http://schemas.microsoft.com/sharepoint/v3"/>
    <xsd:import namespace="a5a5d719-bdb2-4ce9-8622-1b1a75f02b8d"/>
    <xsd:import namespace="cea8bb43-abb4-46d2-8c83-1443e445fd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5d719-bdb2-4ce9-8622-1b1a75f02b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8bb43-abb4-46d2-8c83-1443e445fd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EA67FE8-7B47-4077-846A-7CFE6F317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5a5d719-bdb2-4ce9-8622-1b1a75f02b8d"/>
    <ds:schemaRef ds:uri="cea8bb43-abb4-46d2-8c83-1443e445fd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EB8EA-15B0-415C-8784-D695A871BD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6C3AA-F8F7-4FA7-882F-29A353F8E548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sharepoint/v3"/>
    <ds:schemaRef ds:uri="cea8bb43-abb4-46d2-8c83-1443e445fd20"/>
    <ds:schemaRef ds:uri="http://schemas.microsoft.com/office/2006/documentManagement/types"/>
    <ds:schemaRef ds:uri="a5a5d719-bdb2-4ce9-8622-1b1a75f02b8d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Lyons, Sean (CAI - Sacramento)</dc:creator>
  <cp:keywords/>
  <dc:description/>
  <cp:lastModifiedBy>Lyons, Sean (CAI - Sacramento)</cp:lastModifiedBy>
  <cp:revision>1</cp:revision>
  <dcterms:created xsi:type="dcterms:W3CDTF">2020-05-26T21:00:00Z</dcterms:created>
  <dcterms:modified xsi:type="dcterms:W3CDTF">2020-05-26T21:02:00Z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0x01010002A6DFF1C499E3429C9AA6BDECAB9AF4</vt:lpwstr>
  </property>
</Properties>
</file>